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8A" w:rsidRPr="00E6288A" w:rsidRDefault="00E6288A" w:rsidP="00E6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88A" w:rsidRPr="00E6288A" w:rsidRDefault="00E6288A" w:rsidP="00E6288A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6288A" w:rsidRPr="00E6288A" w:rsidRDefault="00E6288A" w:rsidP="00E62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ДО ЦВР МП</w:t>
      </w:r>
    </w:p>
    <w:p w:rsidR="00E6288A" w:rsidRPr="00E6288A" w:rsidRDefault="00E6288A" w:rsidP="00E62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8A" w:rsidRPr="00E6288A" w:rsidRDefault="00E6288A" w:rsidP="00E6288A">
      <w:pPr>
        <w:tabs>
          <w:tab w:val="left" w:pos="2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Кармаза</w:t>
      </w:r>
      <w:proofErr w:type="spellEnd"/>
      <w:r w:rsidRPr="00E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 ___________</w:t>
      </w:r>
    </w:p>
    <w:p w:rsidR="00E6288A" w:rsidRPr="00E6288A" w:rsidRDefault="00E6288A" w:rsidP="00E62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8A" w:rsidRPr="00E6288A" w:rsidRDefault="00E6288A" w:rsidP="00E6288A">
      <w:pPr>
        <w:tabs>
          <w:tab w:val="left" w:pos="2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__________________2017 г.</w:t>
      </w:r>
    </w:p>
    <w:p w:rsidR="00E6288A" w:rsidRPr="00E6288A" w:rsidRDefault="00E6288A" w:rsidP="00E62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288A">
        <w:rPr>
          <w:rFonts w:ascii="Times New Roman" w:hAnsi="Times New Roman" w:cs="Times New Roman"/>
          <w:sz w:val="28"/>
          <w:szCs w:val="28"/>
        </w:rPr>
        <w:t>Инструкция по охране труда для специалиста по работе с молодежью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1. ОБЩИЕ ТРЕБОВАНИЯ БЕЗОПАСНОСТИ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К самостоятельной работе социальным педагогом (специалистом по</w:t>
      </w:r>
      <w:proofErr w:type="gramEnd"/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социальной работе с молодежью) допускаются лица не моложе 18 лет,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288A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E6288A">
        <w:rPr>
          <w:rFonts w:ascii="Times New Roman" w:hAnsi="Times New Roman" w:cs="Times New Roman"/>
          <w:sz w:val="28"/>
          <w:szCs w:val="28"/>
        </w:rPr>
        <w:t xml:space="preserve"> специальную подготовку, прошедшие вводный инструктаж,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инструктаж на рабочем месте, по технике безопасности и пожарной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1.2. Опасными и вредными факторами для работника могут быть: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- разъездной характер работы;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288A">
        <w:rPr>
          <w:rFonts w:ascii="Times New Roman" w:hAnsi="Times New Roman" w:cs="Times New Roman"/>
          <w:sz w:val="28"/>
          <w:szCs w:val="28"/>
        </w:rPr>
        <w:t>- работа с представителями групп риска (посещение по месту</w:t>
      </w:r>
      <w:proofErr w:type="gramEnd"/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жительства);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- участие в профилактических рейдах по социально опасным точкам.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1.3.Работники обязаны соблюдать правила внутреннего распорядка,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режим труда и отдыха.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1.4. В случаях </w:t>
      </w:r>
      <w:proofErr w:type="spellStart"/>
      <w:r w:rsidRPr="00E6288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E6288A">
        <w:rPr>
          <w:rFonts w:ascii="Times New Roman" w:hAnsi="Times New Roman" w:cs="Times New Roman"/>
          <w:sz w:val="28"/>
          <w:szCs w:val="28"/>
        </w:rPr>
        <w:t xml:space="preserve"> и неисправностей в оборудовании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работник немедленно прекращает работу и сообщает администрации о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288A">
        <w:rPr>
          <w:rFonts w:ascii="Times New Roman" w:hAnsi="Times New Roman" w:cs="Times New Roman"/>
          <w:sz w:val="28"/>
          <w:szCs w:val="28"/>
        </w:rPr>
        <w:t>случившемся</w:t>
      </w:r>
      <w:proofErr w:type="gramEnd"/>
      <w:r w:rsidRPr="00E6288A">
        <w:rPr>
          <w:rFonts w:ascii="Times New Roman" w:hAnsi="Times New Roman" w:cs="Times New Roman"/>
          <w:sz w:val="28"/>
          <w:szCs w:val="28"/>
        </w:rPr>
        <w:t>, оказывает себе или другому работнику первую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доврачебную помощь или обращается к мед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288A">
        <w:rPr>
          <w:rFonts w:ascii="Times New Roman" w:hAnsi="Times New Roman" w:cs="Times New Roman"/>
          <w:sz w:val="28"/>
          <w:szCs w:val="28"/>
        </w:rPr>
        <w:t>аботнику.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1.5. Работник обязан знать и соблюдать правила личной гигиены: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- приходить на работу в чистой одежде и обуви;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lastRenderedPageBreak/>
        <w:t>- постоянно следить за чистотой тела, рук, волос;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- мыть руки с мылом после посещения туалета, соприкосновения 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288A">
        <w:rPr>
          <w:rFonts w:ascii="Times New Roman" w:hAnsi="Times New Roman" w:cs="Times New Roman"/>
          <w:sz w:val="28"/>
          <w:szCs w:val="28"/>
        </w:rPr>
        <w:t>загрязненными</w:t>
      </w:r>
      <w:proofErr w:type="gramEnd"/>
      <w:r w:rsidRPr="00E6288A">
        <w:rPr>
          <w:rFonts w:ascii="Times New Roman" w:hAnsi="Times New Roman" w:cs="Times New Roman"/>
          <w:sz w:val="28"/>
          <w:szCs w:val="28"/>
        </w:rPr>
        <w:t xml:space="preserve"> предмета-ми, по окончании работы.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1.6. Запрещается хранить на своем рабочем месте </w:t>
      </w:r>
      <w:proofErr w:type="spellStart"/>
      <w:r w:rsidRPr="00E6288A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E6288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взрывоопасные вещества.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1.7. Учитывая разъездной характер работы, сотрудники должны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приходить на работу в удобной одежде и обуви, соответствующей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сезону.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1.8. За нарушение (невыполнение) требований нормативных актов 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охране труда работник привлекается 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288A">
        <w:rPr>
          <w:rFonts w:ascii="Times New Roman" w:hAnsi="Times New Roman" w:cs="Times New Roman"/>
          <w:sz w:val="28"/>
          <w:szCs w:val="28"/>
        </w:rPr>
        <w:t xml:space="preserve"> дисциплинарной, а в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соответствующих случаях - материальной и уголовной ответственности 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288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6288A">
        <w:rPr>
          <w:rFonts w:ascii="Times New Roman" w:hAnsi="Times New Roman" w:cs="Times New Roman"/>
          <w:sz w:val="28"/>
          <w:szCs w:val="28"/>
        </w:rPr>
        <w:t>, установленном законодательством РФ.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2. ТРЕБОВАНИЯ БЕЗОПАСНОСТИ ПЕРЕД НАЧАЛОМ РАБОТЫ.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2.1. Убрать из карманов булавки, иголки, бьющиеся и острые предметы.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2.2. Проверить оснащенность рабочего места, исправность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оборудования, электропроводки и пр. При неисправности сообщить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непосредственному руководителю.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2.3. Проверить внешним осмотром достаточность освещенности и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исправность выключателей, розеток.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2.4. Получить подтверждение о сопровождении от представителя ОППН,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куратора либо другого социального педагога при посещении семей 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социально опасным фактором.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3. ТРЕБОВАНИЯ БЕЗОПАСНОСТИ ВО ВРЕМЯ РАБОТЫ.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3.1. Во время нахождения на рабочем месте работники не должны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совершать действия, 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кото-</w:t>
      </w:r>
      <w:proofErr w:type="spellStart"/>
      <w:r w:rsidRPr="00E6288A">
        <w:rPr>
          <w:rFonts w:ascii="Times New Roman" w:hAnsi="Times New Roman" w:cs="Times New Roman"/>
          <w:sz w:val="28"/>
          <w:szCs w:val="28"/>
        </w:rPr>
        <w:t>рые</w:t>
      </w:r>
      <w:proofErr w:type="spellEnd"/>
      <w:proofErr w:type="gramEnd"/>
      <w:r w:rsidRPr="00E6288A">
        <w:rPr>
          <w:rFonts w:ascii="Times New Roman" w:hAnsi="Times New Roman" w:cs="Times New Roman"/>
          <w:sz w:val="28"/>
          <w:szCs w:val="28"/>
        </w:rPr>
        <w:t xml:space="preserve"> могут повлечь за собой несчастный 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lastRenderedPageBreak/>
        <w:t>случай: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- не качаться на стуле;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- не касаться оголенных проводов;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- не касаться эл. приборов мокрыми руками;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- не размахивать острыми и режущими предметами.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3.2. Учитывая разъездной характер работы, работники должны знать и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выполнять ПДД, соблюдать меры безопасности при пользовании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общественным транспортом.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3.3. Работникам запрещено во время осуществления мероприятий 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социальному патронажу семей заходить в квартиры с социально 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опасным</w:t>
      </w:r>
      <w:proofErr w:type="gramEnd"/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фактором без сопровождения.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3.4. Во время непогоды (гололед, вьюга, шквальный ветер, дождь)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специалисты обязаны соблюдать меры личной безопасности.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3.5. В вечернее время (при исполнении своих обязанностей)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специалисты не должны заходить в неосвещенные подъезды 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сопровождения.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3.6. Участие в рейдах по социально опасным точкам силами только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специалистов комплекса запрещается.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3.7. Во избежание несчастных случаев при посещении семей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специалисты не должны носить с собой колющие, режущие, </w:t>
      </w:r>
      <w:proofErr w:type="spellStart"/>
      <w:r w:rsidRPr="00E6288A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E6288A">
        <w:rPr>
          <w:rFonts w:ascii="Times New Roman" w:hAnsi="Times New Roman" w:cs="Times New Roman"/>
          <w:sz w:val="28"/>
          <w:szCs w:val="28"/>
        </w:rPr>
        <w:t xml:space="preserve"> - и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взрывоопасные вещества.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3.8. Во избежание нападения во время нахождения на участке,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работники не должны выглядеть вызывающе: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- не носить драгоценные украшения, дорогую меховую и другую одежду;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- не рекомендуется заходить в лифт с незнакомыми людьми;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lastRenderedPageBreak/>
        <w:t>- ходить по плохо освещенной или не освещенной территории.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3.9. При возникновении конфликтной ситуации, угрожающей жизни и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здоровью, немедленно прекратить всяческие контакты, а 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необходимости вызвать представителей компетентных органов.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4. ТРЕБОВАНИЯ БЕЗОПАСНОСТИ В АВАРИЙНЫХ СИТУАЦИЯХ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4.1. В аварийной обстановке следует оповестить об опасности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окружающих людей и действовать в соответствии с планом ликвидации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аварии.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4.2. В случае возникновения возгорания или пожара, необходимо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немедленно сообщить об этом в пожарную часть, окриком предупредить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окружающих людей и принять меры для тушения пожара, действовать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согласно пожарной инструкции по спасению людей и имущества.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4.3. При </w:t>
      </w:r>
      <w:proofErr w:type="spellStart"/>
      <w:r w:rsidRPr="00E6288A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E6288A">
        <w:rPr>
          <w:rFonts w:ascii="Times New Roman" w:hAnsi="Times New Roman" w:cs="Times New Roman"/>
          <w:sz w:val="28"/>
          <w:szCs w:val="28"/>
        </w:rPr>
        <w:t>, отравлении или внезапном заболевании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прекратить работу и обратиться за помощью к мед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288A">
        <w:rPr>
          <w:rFonts w:ascii="Times New Roman" w:hAnsi="Times New Roman" w:cs="Times New Roman"/>
          <w:sz w:val="28"/>
          <w:szCs w:val="28"/>
        </w:rPr>
        <w:t>аботнику, в случае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его отсутствия, оказать себе или другим пострадавшим первую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доврачебную мед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288A">
        <w:rPr>
          <w:rFonts w:ascii="Times New Roman" w:hAnsi="Times New Roman" w:cs="Times New Roman"/>
          <w:sz w:val="28"/>
          <w:szCs w:val="28"/>
        </w:rPr>
        <w:t>омощь и сообщить о случившемся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непосредственному руководителю, действовать по его указанию.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 xml:space="preserve">4.4. В ситуациях, угрожающих жизни и здоровью - покинуть </w:t>
      </w:r>
      <w:proofErr w:type="gramStart"/>
      <w:r w:rsidRPr="00E6288A">
        <w:rPr>
          <w:rFonts w:ascii="Times New Roman" w:hAnsi="Times New Roman" w:cs="Times New Roman"/>
          <w:sz w:val="28"/>
          <w:szCs w:val="28"/>
        </w:rPr>
        <w:t>опасный</w:t>
      </w:r>
      <w:proofErr w:type="gramEnd"/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участок.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5. ТРЕБОВАНИЯ БЕЗОПАСНОСТИ ПО ОКОНЧАНИИ РАБОТЫ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5.1. Произвести уборку рабочего места.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5.2. Проверить противопожарное состояние кабинета.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5.3. Закрыть окна, выключить воду, свет, закрыть двери.</w:t>
      </w:r>
    </w:p>
    <w:p w:rsidR="00E6288A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5.4. Доложить о завершении работы непосредственному руководителю,</w:t>
      </w:r>
    </w:p>
    <w:p w:rsidR="001C2144" w:rsidRPr="00E6288A" w:rsidRDefault="00E6288A" w:rsidP="00E6288A">
      <w:pPr>
        <w:rPr>
          <w:rFonts w:ascii="Times New Roman" w:hAnsi="Times New Roman" w:cs="Times New Roman"/>
          <w:sz w:val="28"/>
          <w:szCs w:val="28"/>
        </w:rPr>
      </w:pPr>
      <w:r w:rsidRPr="00E6288A">
        <w:rPr>
          <w:rFonts w:ascii="Times New Roman" w:hAnsi="Times New Roman" w:cs="Times New Roman"/>
          <w:sz w:val="28"/>
          <w:szCs w:val="28"/>
        </w:rPr>
        <w:t>об обнаруженных недостатках и неисправностях.</w:t>
      </w:r>
    </w:p>
    <w:sectPr w:rsidR="001C2144" w:rsidRPr="00E6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F9" w:rsidRDefault="00972FF9" w:rsidP="00E6288A">
      <w:pPr>
        <w:spacing w:after="0" w:line="240" w:lineRule="auto"/>
      </w:pPr>
      <w:r>
        <w:separator/>
      </w:r>
    </w:p>
  </w:endnote>
  <w:endnote w:type="continuationSeparator" w:id="0">
    <w:p w:rsidR="00972FF9" w:rsidRDefault="00972FF9" w:rsidP="00E6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F9" w:rsidRDefault="00972FF9" w:rsidP="00E6288A">
      <w:pPr>
        <w:spacing w:after="0" w:line="240" w:lineRule="auto"/>
      </w:pPr>
      <w:r>
        <w:separator/>
      </w:r>
    </w:p>
  </w:footnote>
  <w:footnote w:type="continuationSeparator" w:id="0">
    <w:p w:rsidR="00972FF9" w:rsidRDefault="00972FF9" w:rsidP="00E62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8A"/>
    <w:rsid w:val="001C2144"/>
    <w:rsid w:val="007057D6"/>
    <w:rsid w:val="00972FF9"/>
    <w:rsid w:val="00E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88A"/>
  </w:style>
  <w:style w:type="paragraph" w:styleId="a5">
    <w:name w:val="footer"/>
    <w:basedOn w:val="a"/>
    <w:link w:val="a6"/>
    <w:uiPriority w:val="99"/>
    <w:unhideWhenUsed/>
    <w:rsid w:val="00E6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88A"/>
  </w:style>
  <w:style w:type="paragraph" w:styleId="a5">
    <w:name w:val="footer"/>
    <w:basedOn w:val="a"/>
    <w:link w:val="a6"/>
    <w:uiPriority w:val="99"/>
    <w:unhideWhenUsed/>
    <w:rsid w:val="00E6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2017-09-05T11:57:00Z</dcterms:created>
  <dcterms:modified xsi:type="dcterms:W3CDTF">2017-09-05T12:08:00Z</dcterms:modified>
</cp:coreProperties>
</file>